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F3" w:rsidRDefault="00E319F3" w:rsidP="00145097">
      <w:pPr>
        <w:spacing w:after="0"/>
        <w:ind w:left="142"/>
        <w:rPr>
          <w:rFonts w:ascii="Calibri" w:hAnsi="Calibri"/>
        </w:rPr>
      </w:pPr>
    </w:p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5525"/>
        <w:gridCol w:w="990"/>
        <w:gridCol w:w="1710"/>
      </w:tblGrid>
      <w:tr w:rsidR="00E319F3" w:rsidTr="008272A6">
        <w:trPr>
          <w:trHeight w:val="624"/>
          <w:tblHeader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Pr="00292BF4" w:rsidRDefault="00E319F3" w:rsidP="00292BF4">
            <w:pPr>
              <w:pStyle w:val="Heading1"/>
              <w:jc w:val="center"/>
              <w:rPr>
                <w:u w:val="single"/>
              </w:rPr>
            </w:pPr>
            <w:r>
              <w:rPr>
                <w:sz w:val="28"/>
                <w:szCs w:val="28"/>
              </w:rPr>
              <w:br w:type="page"/>
            </w:r>
            <w:bookmarkStart w:id="0" w:name="_Toc452117552"/>
            <w:r w:rsidRPr="00292BF4">
              <w:rPr>
                <w:b/>
                <w:color w:val="auto"/>
                <w:u w:val="single"/>
              </w:rPr>
              <w:t>Yearly Planner for PG Diploma in IPR</w:t>
            </w:r>
            <w:bookmarkEnd w:id="0"/>
            <w:r w:rsidR="00145097">
              <w:rPr>
                <w:b/>
                <w:color w:val="auto"/>
                <w:u w:val="single"/>
              </w:rPr>
              <w:t xml:space="preserve"> (2</w:t>
            </w:r>
            <w:r w:rsidR="00145097" w:rsidRPr="00145097">
              <w:rPr>
                <w:b/>
                <w:color w:val="auto"/>
                <w:u w:val="single"/>
                <w:vertAlign w:val="superscript"/>
              </w:rPr>
              <w:t>nd</w:t>
            </w:r>
            <w:r w:rsidR="00145097">
              <w:rPr>
                <w:b/>
                <w:color w:val="auto"/>
                <w:u w:val="single"/>
              </w:rPr>
              <w:t xml:space="preserve"> Batch)</w:t>
            </w:r>
          </w:p>
          <w:p w:rsidR="00E319F3" w:rsidRDefault="00E319F3" w:rsidP="00827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eastAsia="Times New Roman"/>
                <w:color w:val="000000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2015 – 2016 Batch)</w:t>
            </w:r>
          </w:p>
        </w:tc>
      </w:tr>
      <w:tr w:rsidR="00E319F3" w:rsidTr="008272A6">
        <w:trPr>
          <w:trHeight w:val="6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Module I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Introduction to IPR &amp; Patents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No. of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Proposed Date of Session*</w:t>
            </w:r>
          </w:p>
        </w:tc>
      </w:tr>
      <w:tr w:rsidR="00E319F3" w:rsidTr="008272A6">
        <w:trPr>
          <w:trHeight w:val="397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Default="00E319F3" w:rsidP="008272A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1.1 Understanding of Intellectual Property Rights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12th Sept. 2015, Saturday</w:t>
            </w: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Introduction of IPR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History of Patent Protection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Rationale behind Patent System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WTO, TRIPS and WIPO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67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Pr="00145097" w:rsidRDefault="00E319F3" w:rsidP="008272A6">
            <w:pPr>
              <w:rPr>
                <w:rFonts w:ascii="Times New Roman" w:eastAsia="Times New Roman" w:hAnsi="Times New Roman"/>
                <w:color w:val="000000"/>
                <w:sz w:val="36"/>
                <w:szCs w:val="24"/>
              </w:rPr>
            </w:pPr>
          </w:p>
        </w:tc>
      </w:tr>
      <w:tr w:rsidR="00E319F3" w:rsidTr="008272A6">
        <w:trPr>
          <w:trHeight w:val="397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1.2 An Overview of the IPR Regime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13th Sept. 2015, Sunday</w:t>
            </w: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Patents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Trademarks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Copyrights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Industrial Designs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Geographical Indication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Semiconductor Circuits &amp; Layout Design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Plant Variety &amp; Farmer’s Right Act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Undisclosed Information - Trade Secrets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17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Pr="00145097" w:rsidRDefault="00E319F3" w:rsidP="008272A6">
            <w:pPr>
              <w:rPr>
                <w:rFonts w:ascii="Times New Roman" w:eastAsia="Times New Roman" w:hAnsi="Times New Roman"/>
                <w:color w:val="000000"/>
                <w:sz w:val="36"/>
                <w:szCs w:val="24"/>
              </w:rPr>
            </w:pPr>
          </w:p>
        </w:tc>
      </w:tr>
      <w:tr w:rsidR="00E319F3" w:rsidTr="008272A6">
        <w:trPr>
          <w:trHeight w:val="397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1.3 Legislations and Salient Features of Patent Act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10th &amp; 11th October 2015 (Saturday &amp; Sunday)</w:t>
            </w: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Definition of Patents and related words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History of Indian Patent Act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Indian Patents Act 1970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Patent Amendment Act 2005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WTO-TRIPS – Key effect on Indian Legislation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Organization of Patent System in India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Default="00E319F3" w:rsidP="008272A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1.4 Definition and Content of Indian Patent System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28th &amp; 29th November 2015 (Saturday &amp; Sunday)</w:t>
            </w: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Subject matters patentable in India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Non patentable subject matters in India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Important sections of Indian Patent Act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6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Module II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Patent Search, Drafting &amp; Filing procedure in India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No. of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Proposed Date of Session*</w:t>
            </w:r>
          </w:p>
        </w:tc>
      </w:tr>
      <w:tr w:rsidR="00E319F3" w:rsidTr="008272A6">
        <w:trPr>
          <w:trHeight w:val="397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Default="00E319F3" w:rsidP="008272A6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  <w:p w:rsidR="00E319F3" w:rsidRDefault="00E319F3" w:rsidP="008272A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  <w:p w:rsidR="00E319F3" w:rsidRDefault="00E319F3" w:rsidP="008272A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  <w:p w:rsidR="00E319F3" w:rsidRDefault="00E319F3" w:rsidP="008272A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  <w:p w:rsidR="00E319F3" w:rsidRDefault="00E319F3" w:rsidP="008272A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2.1 Patent Search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12th &amp; 13th December 2015 (Saturday &amp; Sunday)</w:t>
            </w: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Overview of Patent Search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Advantages of patent search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Open source and paid databases for Patent Search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Patent Search Methodology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International Patent classification system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239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Pr="00145097" w:rsidRDefault="00E319F3" w:rsidP="008272A6">
            <w:pPr>
              <w:rPr>
                <w:rFonts w:ascii="Times New Roman" w:eastAsia="Times New Roman" w:hAnsi="Times New Roman"/>
                <w:color w:val="000000"/>
                <w:sz w:val="4"/>
                <w:szCs w:val="24"/>
              </w:rPr>
            </w:pPr>
          </w:p>
        </w:tc>
      </w:tr>
      <w:tr w:rsidR="00E319F3" w:rsidTr="008272A6">
        <w:trPr>
          <w:trHeight w:val="397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2.2 Patent Drafting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and 10th January 2016 (Saturday &amp; Sunday) &amp; 13th February 2016, Saturday</w:t>
            </w: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 drafting requirement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Types of specifications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Drafting of Provisional specifications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Drafting of complete specifications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Drafting of claims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255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Pr="00145097" w:rsidRDefault="00E319F3" w:rsidP="008272A6">
            <w:pPr>
              <w:rPr>
                <w:rFonts w:ascii="Times New Roman" w:eastAsia="Times New Roman" w:hAnsi="Times New Roman"/>
                <w:color w:val="000000"/>
                <w:sz w:val="8"/>
                <w:szCs w:val="24"/>
              </w:rPr>
            </w:pPr>
          </w:p>
        </w:tc>
      </w:tr>
      <w:tr w:rsidR="00E319F3" w:rsidTr="008272A6">
        <w:trPr>
          <w:trHeight w:val="397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2.3 Patent Filing Procedure in India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14th February 2016, Sunday and 12th March 2016, Saturday</w:t>
            </w: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Filing procedure for Ordinary application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Convention application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PCT International Phase application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PCT National Phase application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Patent of addition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Divisional application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Default="00E319F3" w:rsidP="008272A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2.4 Patent Prosecution in India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12th &amp; 13th March 2016 (Saturday &amp; Sunday)</w:t>
            </w: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Publication of patent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First Examination Report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Time limit for different phase of prosecution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 Grant opposition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Post Grant opposition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800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Pr="00145097" w:rsidRDefault="00E319F3" w:rsidP="008272A6">
            <w:pPr>
              <w:rPr>
                <w:rFonts w:ascii="Times New Roman" w:eastAsia="Times New Roman" w:hAnsi="Times New Roman"/>
                <w:color w:val="000000"/>
                <w:sz w:val="56"/>
                <w:szCs w:val="24"/>
              </w:rPr>
            </w:pPr>
          </w:p>
        </w:tc>
      </w:tr>
      <w:tr w:rsidR="00E319F3" w:rsidTr="008272A6">
        <w:trPr>
          <w:trHeight w:val="630"/>
        </w:trPr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36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36"/>
                <w:vertAlign w:val="superscript"/>
              </w:rPr>
              <w:t>st</w:t>
            </w:r>
            <w:r>
              <w:rPr>
                <w:rFonts w:eastAsia="Times New Roman"/>
                <w:b/>
                <w:bCs/>
                <w:color w:val="000000"/>
                <w:sz w:val="36"/>
              </w:rPr>
              <w:t xml:space="preserve"> Semester Examination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April 2016, Sunday</w:t>
            </w:r>
          </w:p>
        </w:tc>
      </w:tr>
      <w:tr w:rsidR="00E319F3" w:rsidTr="008272A6">
        <w:trPr>
          <w:trHeight w:val="696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Pr="00145097" w:rsidRDefault="00E319F3" w:rsidP="008272A6">
            <w:pPr>
              <w:rPr>
                <w:rFonts w:ascii="Times New Roman" w:eastAsia="Times New Roman" w:hAnsi="Times New Roman"/>
                <w:b/>
                <w:bCs/>
                <w:color w:val="000000"/>
                <w:sz w:val="48"/>
                <w:szCs w:val="24"/>
              </w:rPr>
            </w:pPr>
          </w:p>
        </w:tc>
      </w:tr>
      <w:tr w:rsidR="00E319F3" w:rsidTr="008272A6">
        <w:trPr>
          <w:trHeight w:val="6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Module III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Patent Enforcement in India and International Patent Systems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No. of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Proposed Date of Session*</w:t>
            </w:r>
          </w:p>
        </w:tc>
      </w:tr>
      <w:tr w:rsidR="00E319F3" w:rsidTr="008272A6">
        <w:trPr>
          <w:trHeight w:val="397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Default="00E319F3" w:rsidP="008272A6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  <w:p w:rsidR="00E319F3" w:rsidRDefault="00E319F3" w:rsidP="008272A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  <w:p w:rsidR="00E319F3" w:rsidRDefault="00E319F3" w:rsidP="008272A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  <w:p w:rsidR="00E319F3" w:rsidRDefault="00E319F3" w:rsidP="008272A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  <w:p w:rsidR="00E319F3" w:rsidRDefault="00E319F3" w:rsidP="008272A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  <w:p w:rsidR="00E319F3" w:rsidRDefault="00E319F3" w:rsidP="008272A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3.1 Enforcement of Patents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&amp; 10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April 2016 (Saturday &amp; Sunday)</w:t>
            </w: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Term of a patent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Rights of the Patentee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Obligations of a Patentee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Working of a patent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Compulsory Licensing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Revocation of Patents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560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Default="00E319F3" w:rsidP="008272A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319F3" w:rsidTr="008272A6">
        <w:trPr>
          <w:trHeight w:val="397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3.2 Infringement of Patents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10th April &amp; 14th May 2016 (Sunday &amp; Saturday)</w:t>
            </w: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Infringement &amp; remedies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Literal Infringement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Infringement by Doctrine of equivalents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Defences to Infringement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Default="00E319F3" w:rsidP="008272A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3.3 International Patent Systems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15th May &amp; 11th June 2016 (Sunday &amp; Saturday)</w:t>
            </w: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US Patent System (USPTO)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European Patent System (EPO)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Chinese Patent System (SIPO)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African Regional Intellectual Property Organization (ARIPO)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145097">
        <w:trPr>
          <w:trHeight w:val="1134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Pr="00145097" w:rsidRDefault="00E319F3" w:rsidP="00145097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</w:tc>
      </w:tr>
      <w:tr w:rsidR="00E319F3" w:rsidTr="008272A6">
        <w:trPr>
          <w:trHeight w:val="6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Module IV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International Patent Treaties &amp; Preparation of Indian Patent Agent Exam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No. of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Proposed Date of Session*</w:t>
            </w:r>
          </w:p>
        </w:tc>
      </w:tr>
      <w:tr w:rsidR="00E319F3" w:rsidTr="008272A6">
        <w:trPr>
          <w:trHeight w:val="397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Default="00E319F3" w:rsidP="008272A6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  <w:p w:rsidR="00E319F3" w:rsidRDefault="00E319F3" w:rsidP="008272A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  <w:p w:rsidR="00E319F3" w:rsidRDefault="00E319F3" w:rsidP="008272A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4.1 International Treaties for Patent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12th June 2016 (Sunday)</w:t>
            </w: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Paris Convention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Patent Co-operation Treaty (PCT)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145097">
        <w:trPr>
          <w:trHeight w:val="1134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319F3" w:rsidTr="008272A6">
        <w:trPr>
          <w:trHeight w:val="397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Default="00E319F3" w:rsidP="008272A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4.2 Multilateral Agreements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9th July 2016 (Saturday)</w:t>
            </w: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Budapest Treaty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Madrid protocol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Hague Agreement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Convention of Bio-Diversity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145097">
        <w:trPr>
          <w:trHeight w:val="567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Default="00E319F3" w:rsidP="008272A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319F3" w:rsidTr="008272A6">
        <w:trPr>
          <w:trHeight w:val="397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4.3 Preparation of Indian Patent Agent Exam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10th July 2016 (Sunday) &amp; 13th and 14th August 2016 (Saturday &amp; Sunday)</w:t>
            </w: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05723A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Contact classes for Exam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319F3" w:rsidTr="008272A6">
        <w:trPr>
          <w:trHeight w:val="831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lastRenderedPageBreak/>
              <w:t>SUMMARY OF YEARLY PLANNNER</w:t>
            </w:r>
          </w:p>
        </w:tc>
      </w:tr>
      <w:tr w:rsidR="00E319F3" w:rsidTr="008272A6">
        <w:trPr>
          <w:trHeight w:val="397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Default="00E319F3" w:rsidP="008272A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Module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No. of Days</w:t>
            </w: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Module I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Module II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Module III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Module IV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319F3" w:rsidTr="008272A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F3" w:rsidRDefault="00E319F3" w:rsidP="008272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319F3" w:rsidRDefault="00E319F3" w:rsidP="00827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E319F3" w:rsidTr="008272A6">
        <w:trPr>
          <w:trHeight w:val="640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9F3" w:rsidRDefault="00E319F3" w:rsidP="008272A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319F3" w:rsidTr="008272A6">
        <w:trPr>
          <w:trHeight w:val="1269"/>
        </w:trPr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vertAlign w:val="superscript"/>
              </w:rPr>
              <w:t>nd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</w:rPr>
              <w:t xml:space="preserve"> Semester Examination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28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August 2016 (Sunday)</w:t>
            </w:r>
          </w:p>
        </w:tc>
      </w:tr>
      <w:tr w:rsidR="00E319F3" w:rsidTr="008272A6">
        <w:trPr>
          <w:trHeight w:val="315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19F3" w:rsidTr="008272A6">
        <w:trPr>
          <w:trHeight w:val="1080"/>
        </w:trPr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</w:rPr>
              <w:t>Announcement of Result of PG Diploma IPR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5th September 2016  (Monday)</w:t>
            </w:r>
          </w:p>
        </w:tc>
      </w:tr>
      <w:tr w:rsidR="00E319F3" w:rsidTr="008272A6">
        <w:trPr>
          <w:trHeight w:val="315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9F3" w:rsidRDefault="00E319F3" w:rsidP="008272A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19F3" w:rsidTr="008272A6">
        <w:trPr>
          <w:trHeight w:val="1072"/>
        </w:trPr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</w:rPr>
              <w:t>Commencement of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</w:rPr>
              <w:t xml:space="preserve"> Batch of PG Diploma in IPR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  <w:hideMark/>
          </w:tcPr>
          <w:p w:rsidR="00E319F3" w:rsidRDefault="00E319F3" w:rsidP="00827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5th September 2016 (Monday)</w:t>
            </w:r>
          </w:p>
        </w:tc>
      </w:tr>
    </w:tbl>
    <w:p w:rsidR="00E319F3" w:rsidRDefault="00E319F3" w:rsidP="00E319F3">
      <w:pPr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E319F3" w:rsidRPr="00512240" w:rsidRDefault="00E319F3" w:rsidP="00145097">
      <w:pPr>
        <w:tabs>
          <w:tab w:val="left" w:pos="360"/>
        </w:tabs>
        <w:spacing w:after="0" w:line="240" w:lineRule="auto"/>
        <w:ind w:right="-469"/>
        <w:jc w:val="both"/>
      </w:pPr>
      <w:r>
        <w:rPr>
          <w:rFonts w:ascii="Times New Roman" w:hAnsi="Times New Roman"/>
          <w:b/>
          <w:sz w:val="28"/>
          <w:szCs w:val="28"/>
        </w:rPr>
        <w:t>(*NB: Above dates are proposed dates and may get changed by University in some un-avoidable circumstances. Participants will be notified about any such changes in schedule of contact classes by e-mail and or by SMS.).</w:t>
      </w:r>
      <w:bookmarkStart w:id="1" w:name="_GoBack"/>
      <w:bookmarkEnd w:id="1"/>
    </w:p>
    <w:sectPr w:rsidR="00E319F3" w:rsidRPr="00512240" w:rsidSect="00145097">
      <w:headerReference w:type="default" r:id="rId8"/>
      <w:footerReference w:type="default" r:id="rId9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21E" w:rsidRDefault="00FF221E" w:rsidP="00D92B6B">
      <w:pPr>
        <w:spacing w:after="0" w:line="240" w:lineRule="auto"/>
      </w:pPr>
      <w:r>
        <w:separator/>
      </w:r>
    </w:p>
  </w:endnote>
  <w:endnote w:type="continuationSeparator" w:id="0">
    <w:p w:rsidR="00FF221E" w:rsidRDefault="00FF221E" w:rsidP="00D9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6A" w:rsidRPr="00D92B6B" w:rsidRDefault="0048546A" w:rsidP="005206C2">
    <w:pPr>
      <w:pStyle w:val="Footer"/>
      <w:pBdr>
        <w:top w:val="thinThickSmallGap" w:sz="24" w:space="1" w:color="823B0B" w:themeColor="accent2" w:themeShade="7F"/>
      </w:pBdr>
      <w:spacing w:before="240"/>
      <w:rPr>
        <w:rFonts w:ascii="Times New Roman" w:eastAsiaTheme="majorEastAsia" w:hAnsi="Times New Roman" w:cs="Times New Roman"/>
        <w:sz w:val="24"/>
      </w:rPr>
    </w:pPr>
    <w:r w:rsidRPr="005206C2">
      <w:rPr>
        <w:rFonts w:ascii="Times New Roman" w:hAnsi="Times New Roman" w:cs="Times New Roman"/>
        <w:sz w:val="24"/>
      </w:rPr>
      <w:t>PGDIPR, GTU, Ahmedabad – Academic Year 2015-2016</w:t>
    </w:r>
    <w:r w:rsidRPr="005206C2">
      <w:rPr>
        <w:rFonts w:ascii="Times New Roman" w:eastAsiaTheme="majorEastAsia" w:hAnsi="Times New Roman" w:cs="Times New Roman"/>
        <w:sz w:val="24"/>
      </w:rPr>
      <w:ptab w:relativeTo="margin" w:alignment="right" w:leader="none"/>
    </w:r>
    <w:r w:rsidRPr="005206C2">
      <w:rPr>
        <w:rFonts w:ascii="Times New Roman" w:eastAsiaTheme="majorEastAsia" w:hAnsi="Times New Roman" w:cs="Times New Roman"/>
        <w:sz w:val="24"/>
      </w:rPr>
      <w:t>Page</w:t>
    </w:r>
    <w:r w:rsidRPr="00D92B6B">
      <w:rPr>
        <w:rFonts w:ascii="Times New Roman" w:eastAsiaTheme="majorEastAsia" w:hAnsi="Times New Roman" w:cs="Times New Roman"/>
        <w:sz w:val="24"/>
      </w:rPr>
      <w:t xml:space="preserve"> </w:t>
    </w:r>
    <w:r w:rsidRPr="00D92B6B">
      <w:rPr>
        <w:rFonts w:ascii="Times New Roman" w:eastAsiaTheme="minorEastAsia" w:hAnsi="Times New Roman" w:cs="Times New Roman"/>
        <w:sz w:val="24"/>
      </w:rPr>
      <w:fldChar w:fldCharType="begin"/>
    </w:r>
    <w:r w:rsidRPr="00D92B6B">
      <w:rPr>
        <w:rFonts w:ascii="Times New Roman" w:hAnsi="Times New Roman" w:cs="Times New Roman"/>
        <w:sz w:val="24"/>
      </w:rPr>
      <w:instrText xml:space="preserve"> PAGE   \* MERGEFORMAT </w:instrText>
    </w:r>
    <w:r w:rsidRPr="00D92B6B">
      <w:rPr>
        <w:rFonts w:ascii="Times New Roman" w:eastAsiaTheme="minorEastAsia" w:hAnsi="Times New Roman" w:cs="Times New Roman"/>
        <w:sz w:val="24"/>
      </w:rPr>
      <w:fldChar w:fldCharType="separate"/>
    </w:r>
    <w:r w:rsidR="00145097" w:rsidRPr="00145097">
      <w:rPr>
        <w:rFonts w:ascii="Times New Roman" w:eastAsiaTheme="majorEastAsia" w:hAnsi="Times New Roman" w:cs="Times New Roman"/>
        <w:noProof/>
        <w:sz w:val="24"/>
      </w:rPr>
      <w:t>5</w:t>
    </w:r>
    <w:r w:rsidRPr="00D92B6B">
      <w:rPr>
        <w:rFonts w:ascii="Times New Roman" w:eastAsiaTheme="majorEastAsia" w:hAnsi="Times New Roman" w:cs="Times New Roman"/>
        <w:noProof/>
        <w:sz w:val="24"/>
      </w:rPr>
      <w:fldChar w:fldCharType="end"/>
    </w:r>
  </w:p>
  <w:p w:rsidR="0048546A" w:rsidRDefault="00485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21E" w:rsidRDefault="00FF221E" w:rsidP="00D92B6B">
      <w:pPr>
        <w:spacing w:after="0" w:line="240" w:lineRule="auto"/>
      </w:pPr>
      <w:r>
        <w:separator/>
      </w:r>
    </w:p>
  </w:footnote>
  <w:footnote w:type="continuationSeparator" w:id="0">
    <w:p w:rsidR="00FF221E" w:rsidRDefault="00FF221E" w:rsidP="00D92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6A" w:rsidRDefault="00145097" w:rsidP="00145097">
    <w:pPr>
      <w:pStyle w:val="Header"/>
      <w:pBdr>
        <w:bottom w:val="double" w:sz="6" w:space="1" w:color="auto"/>
      </w:pBdr>
      <w:jc w:val="right"/>
      <w:rPr>
        <w:rFonts w:eastAsiaTheme="majorEastAsia"/>
        <w:b/>
        <w:i/>
        <w:szCs w:val="24"/>
      </w:rPr>
    </w:pPr>
    <w:r w:rsidRPr="00145097">
      <w:rPr>
        <w:rFonts w:eastAsiaTheme="majorEastAsia"/>
        <w:b/>
        <w:i/>
        <w:szCs w:val="24"/>
      </w:rPr>
      <w:t>Yearly Planner for PG Diploma in IPR</w:t>
    </w:r>
    <w:r>
      <w:rPr>
        <w:rFonts w:eastAsiaTheme="majorEastAsia"/>
        <w:b/>
        <w:i/>
        <w:szCs w:val="24"/>
      </w:rPr>
      <w:t xml:space="preserve"> </w:t>
    </w:r>
    <w:r w:rsidRPr="00145097">
      <w:rPr>
        <w:rFonts w:eastAsiaTheme="majorEastAsia"/>
        <w:b/>
        <w:i/>
        <w:szCs w:val="24"/>
      </w:rPr>
      <w:t>(2015 – 2016 Batch)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52D6"/>
    <w:multiLevelType w:val="hybridMultilevel"/>
    <w:tmpl w:val="9FEC9ECE"/>
    <w:lvl w:ilvl="0" w:tplc="0A5A88FC">
      <w:start w:val="1"/>
      <w:numFmt w:val="lowerRoman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A63949"/>
    <w:multiLevelType w:val="hybridMultilevel"/>
    <w:tmpl w:val="BB068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369F0"/>
    <w:multiLevelType w:val="hybridMultilevel"/>
    <w:tmpl w:val="CE866CCE"/>
    <w:lvl w:ilvl="0" w:tplc="2B443B1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B2759"/>
    <w:multiLevelType w:val="hybridMultilevel"/>
    <w:tmpl w:val="7062E31E"/>
    <w:lvl w:ilvl="0" w:tplc="1466E3E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B43A9"/>
    <w:multiLevelType w:val="hybridMultilevel"/>
    <w:tmpl w:val="81949A14"/>
    <w:lvl w:ilvl="0" w:tplc="D5EE931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C62E77"/>
    <w:multiLevelType w:val="hybridMultilevel"/>
    <w:tmpl w:val="81949A14"/>
    <w:lvl w:ilvl="0" w:tplc="D5EE931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F73AFC"/>
    <w:multiLevelType w:val="hybridMultilevel"/>
    <w:tmpl w:val="81949A14"/>
    <w:lvl w:ilvl="0" w:tplc="D5EE931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7D4889"/>
    <w:multiLevelType w:val="hybridMultilevel"/>
    <w:tmpl w:val="FE769878"/>
    <w:lvl w:ilvl="0" w:tplc="4A6ED0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030C9"/>
    <w:multiLevelType w:val="hybridMultilevel"/>
    <w:tmpl w:val="F8E61276"/>
    <w:lvl w:ilvl="0" w:tplc="A97C908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27EAD"/>
    <w:multiLevelType w:val="hybridMultilevel"/>
    <w:tmpl w:val="933000BE"/>
    <w:lvl w:ilvl="0" w:tplc="2B443B1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2C839B0"/>
    <w:multiLevelType w:val="hybridMultilevel"/>
    <w:tmpl w:val="99666B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D3DE7"/>
    <w:multiLevelType w:val="hybridMultilevel"/>
    <w:tmpl w:val="2C4A98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AE2275"/>
    <w:multiLevelType w:val="hybridMultilevel"/>
    <w:tmpl w:val="42B6B6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0469CF"/>
    <w:multiLevelType w:val="hybridMultilevel"/>
    <w:tmpl w:val="7204917A"/>
    <w:lvl w:ilvl="0" w:tplc="8D86E9F8">
      <w:start w:val="1"/>
      <w:numFmt w:val="lowerRoman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8854E70"/>
    <w:multiLevelType w:val="hybridMultilevel"/>
    <w:tmpl w:val="663211BC"/>
    <w:lvl w:ilvl="0" w:tplc="6EDEC0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16F5B"/>
    <w:multiLevelType w:val="hybridMultilevel"/>
    <w:tmpl w:val="6B262A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521077"/>
    <w:multiLevelType w:val="hybridMultilevel"/>
    <w:tmpl w:val="ABEE46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005A61"/>
    <w:multiLevelType w:val="hybridMultilevel"/>
    <w:tmpl w:val="11DC76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2B75ED"/>
    <w:multiLevelType w:val="hybridMultilevel"/>
    <w:tmpl w:val="16063CAC"/>
    <w:lvl w:ilvl="0" w:tplc="04ACB7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A00FA1"/>
    <w:multiLevelType w:val="hybridMultilevel"/>
    <w:tmpl w:val="6E0054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FD7041"/>
    <w:multiLevelType w:val="hybridMultilevel"/>
    <w:tmpl w:val="833276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5D60B9"/>
    <w:multiLevelType w:val="hybridMultilevel"/>
    <w:tmpl w:val="D272F7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164D63"/>
    <w:multiLevelType w:val="hybridMultilevel"/>
    <w:tmpl w:val="119ABF56"/>
    <w:lvl w:ilvl="0" w:tplc="8D86E9F8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3256A3"/>
    <w:multiLevelType w:val="hybridMultilevel"/>
    <w:tmpl w:val="8A2C583A"/>
    <w:lvl w:ilvl="0" w:tplc="4A6ED0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5F7D4D"/>
    <w:multiLevelType w:val="hybridMultilevel"/>
    <w:tmpl w:val="1D88441E"/>
    <w:lvl w:ilvl="0" w:tplc="2E889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21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04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2AC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AF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4D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6C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4F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44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2DC93AEF"/>
    <w:multiLevelType w:val="hybridMultilevel"/>
    <w:tmpl w:val="81949A14"/>
    <w:lvl w:ilvl="0" w:tplc="D5EE931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065616F"/>
    <w:multiLevelType w:val="hybridMultilevel"/>
    <w:tmpl w:val="3698D7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20C25E8"/>
    <w:multiLevelType w:val="hybridMultilevel"/>
    <w:tmpl w:val="E6F6EC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82642B"/>
    <w:multiLevelType w:val="hybridMultilevel"/>
    <w:tmpl w:val="0602C3DE"/>
    <w:lvl w:ilvl="0" w:tplc="4A6ED06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3866718"/>
    <w:multiLevelType w:val="hybridMultilevel"/>
    <w:tmpl w:val="5850589E"/>
    <w:lvl w:ilvl="0" w:tplc="B3E25EA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B14497"/>
    <w:multiLevelType w:val="hybridMultilevel"/>
    <w:tmpl w:val="1BCCAE50"/>
    <w:lvl w:ilvl="0" w:tplc="C9ECF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F708A1"/>
    <w:multiLevelType w:val="hybridMultilevel"/>
    <w:tmpl w:val="0944DB7C"/>
    <w:lvl w:ilvl="0" w:tplc="C7DE173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0821DC"/>
    <w:multiLevelType w:val="hybridMultilevel"/>
    <w:tmpl w:val="19AAF59C"/>
    <w:lvl w:ilvl="0" w:tplc="2B443B1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94376E3"/>
    <w:multiLevelType w:val="hybridMultilevel"/>
    <w:tmpl w:val="6C5ECF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5073D0"/>
    <w:multiLevelType w:val="hybridMultilevel"/>
    <w:tmpl w:val="525ADFA8"/>
    <w:lvl w:ilvl="0" w:tplc="EAB6DC6A">
      <w:start w:val="1"/>
      <w:numFmt w:val="upperRoman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3058F62E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9F35BCF"/>
    <w:multiLevelType w:val="hybridMultilevel"/>
    <w:tmpl w:val="B372C17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935942"/>
    <w:multiLevelType w:val="hybridMultilevel"/>
    <w:tmpl w:val="0F904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B7C50EF"/>
    <w:multiLevelType w:val="hybridMultilevel"/>
    <w:tmpl w:val="2B06F1D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EF628B9"/>
    <w:multiLevelType w:val="hybridMultilevel"/>
    <w:tmpl w:val="149ADBA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39411E"/>
    <w:multiLevelType w:val="hybridMultilevel"/>
    <w:tmpl w:val="E1BEE578"/>
    <w:lvl w:ilvl="0" w:tplc="E2A682E8">
      <w:start w:val="1"/>
      <w:numFmt w:val="decimal"/>
      <w:pStyle w:val="ListParagraph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9933FF"/>
    <w:multiLevelType w:val="hybridMultilevel"/>
    <w:tmpl w:val="42227810"/>
    <w:lvl w:ilvl="0" w:tplc="70D06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9B14660"/>
    <w:multiLevelType w:val="hybridMultilevel"/>
    <w:tmpl w:val="49EE890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BC3094"/>
    <w:multiLevelType w:val="hybridMultilevel"/>
    <w:tmpl w:val="A8A689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EDE4DD9"/>
    <w:multiLevelType w:val="multilevel"/>
    <w:tmpl w:val="AA56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F692953"/>
    <w:multiLevelType w:val="hybridMultilevel"/>
    <w:tmpl w:val="F1A87C6C"/>
    <w:lvl w:ilvl="0" w:tplc="CD4EB46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C5105C"/>
    <w:multiLevelType w:val="hybridMultilevel"/>
    <w:tmpl w:val="81949A14"/>
    <w:lvl w:ilvl="0" w:tplc="D5EE931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8E51DCD"/>
    <w:multiLevelType w:val="hybridMultilevel"/>
    <w:tmpl w:val="81949A14"/>
    <w:lvl w:ilvl="0" w:tplc="D5EE931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591F3CCA"/>
    <w:multiLevelType w:val="hybridMultilevel"/>
    <w:tmpl w:val="88D24AAE"/>
    <w:lvl w:ilvl="0" w:tplc="AB02206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291216"/>
    <w:multiLevelType w:val="hybridMultilevel"/>
    <w:tmpl w:val="1E2E32DA"/>
    <w:lvl w:ilvl="0" w:tplc="9C120E62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5A5D5E56"/>
    <w:multiLevelType w:val="hybridMultilevel"/>
    <w:tmpl w:val="A30EFE6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2604C6"/>
    <w:multiLevelType w:val="hybridMultilevel"/>
    <w:tmpl w:val="93CC90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8252A6"/>
    <w:multiLevelType w:val="hybridMultilevel"/>
    <w:tmpl w:val="F8488870"/>
    <w:lvl w:ilvl="0" w:tplc="4A6ED06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5CB55913"/>
    <w:multiLevelType w:val="hybridMultilevel"/>
    <w:tmpl w:val="81949A14"/>
    <w:lvl w:ilvl="0" w:tplc="D5EE931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625C1C50"/>
    <w:multiLevelType w:val="hybridMultilevel"/>
    <w:tmpl w:val="AFFAB9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D71F89"/>
    <w:multiLevelType w:val="multilevel"/>
    <w:tmpl w:val="DF14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5606171"/>
    <w:multiLevelType w:val="hybridMultilevel"/>
    <w:tmpl w:val="98601E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B206B7"/>
    <w:multiLevelType w:val="hybridMultilevel"/>
    <w:tmpl w:val="81949A14"/>
    <w:lvl w:ilvl="0" w:tplc="D5EE931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67C3029C"/>
    <w:multiLevelType w:val="hybridMultilevel"/>
    <w:tmpl w:val="81949A14"/>
    <w:lvl w:ilvl="0" w:tplc="D5EE931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68D90DE9"/>
    <w:multiLevelType w:val="hybridMultilevel"/>
    <w:tmpl w:val="B4E6888A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4A5DEB"/>
    <w:multiLevelType w:val="hybridMultilevel"/>
    <w:tmpl w:val="81949A14"/>
    <w:lvl w:ilvl="0" w:tplc="D5EE931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6B323C45"/>
    <w:multiLevelType w:val="multilevel"/>
    <w:tmpl w:val="C15C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E4D5860"/>
    <w:multiLevelType w:val="multilevel"/>
    <w:tmpl w:val="BFB0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524" w:hanging="44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087303C"/>
    <w:multiLevelType w:val="hybridMultilevel"/>
    <w:tmpl w:val="81949A14"/>
    <w:lvl w:ilvl="0" w:tplc="D5EE931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711D3BD6"/>
    <w:multiLevelType w:val="hybridMultilevel"/>
    <w:tmpl w:val="81949A14"/>
    <w:lvl w:ilvl="0" w:tplc="D5EE931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72864CA5"/>
    <w:multiLevelType w:val="hybridMultilevel"/>
    <w:tmpl w:val="46965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4287EEB"/>
    <w:multiLevelType w:val="hybridMultilevel"/>
    <w:tmpl w:val="81949A14"/>
    <w:lvl w:ilvl="0" w:tplc="D5EE931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75133530"/>
    <w:multiLevelType w:val="hybridMultilevel"/>
    <w:tmpl w:val="7C94D146"/>
    <w:lvl w:ilvl="0" w:tplc="7C1A611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764D30BC"/>
    <w:multiLevelType w:val="multilevel"/>
    <w:tmpl w:val="1A1AD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>
    <w:nsid w:val="77776D00"/>
    <w:multiLevelType w:val="hybridMultilevel"/>
    <w:tmpl w:val="B89CD120"/>
    <w:lvl w:ilvl="0" w:tplc="E0302A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862078E"/>
    <w:multiLevelType w:val="hybridMultilevel"/>
    <w:tmpl w:val="186C57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EEE4EDC"/>
    <w:multiLevelType w:val="hybridMultilevel"/>
    <w:tmpl w:val="D114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4"/>
  </w:num>
  <w:num w:numId="3">
    <w:abstractNumId w:val="38"/>
  </w:num>
  <w:num w:numId="4">
    <w:abstractNumId w:val="29"/>
  </w:num>
  <w:num w:numId="5">
    <w:abstractNumId w:val="30"/>
  </w:num>
  <w:num w:numId="6">
    <w:abstractNumId w:val="67"/>
  </w:num>
  <w:num w:numId="7">
    <w:abstractNumId w:val="50"/>
  </w:num>
  <w:num w:numId="8">
    <w:abstractNumId w:val="39"/>
    <w:lvlOverride w:ilvl="0">
      <w:startOverride w:val="1"/>
    </w:lvlOverride>
  </w:num>
  <w:num w:numId="9">
    <w:abstractNumId w:val="10"/>
  </w:num>
  <w:num w:numId="10">
    <w:abstractNumId w:val="39"/>
    <w:lvlOverride w:ilvl="0">
      <w:startOverride w:val="1"/>
    </w:lvlOverride>
  </w:num>
  <w:num w:numId="11">
    <w:abstractNumId w:val="31"/>
  </w:num>
  <w:num w:numId="12">
    <w:abstractNumId w:val="63"/>
  </w:num>
  <w:num w:numId="13">
    <w:abstractNumId w:val="58"/>
  </w:num>
  <w:num w:numId="14">
    <w:abstractNumId w:val="47"/>
  </w:num>
  <w:num w:numId="15">
    <w:abstractNumId w:val="5"/>
  </w:num>
  <w:num w:numId="16">
    <w:abstractNumId w:val="41"/>
  </w:num>
  <w:num w:numId="17">
    <w:abstractNumId w:val="4"/>
  </w:num>
  <w:num w:numId="18">
    <w:abstractNumId w:val="57"/>
  </w:num>
  <w:num w:numId="19">
    <w:abstractNumId w:val="59"/>
  </w:num>
  <w:num w:numId="20">
    <w:abstractNumId w:val="25"/>
  </w:num>
  <w:num w:numId="21">
    <w:abstractNumId w:val="6"/>
  </w:num>
  <w:num w:numId="22">
    <w:abstractNumId w:val="49"/>
  </w:num>
  <w:num w:numId="23">
    <w:abstractNumId w:val="48"/>
  </w:num>
  <w:num w:numId="24">
    <w:abstractNumId w:val="26"/>
  </w:num>
  <w:num w:numId="25">
    <w:abstractNumId w:val="56"/>
  </w:num>
  <w:num w:numId="26">
    <w:abstractNumId w:val="13"/>
  </w:num>
  <w:num w:numId="27">
    <w:abstractNumId w:val="45"/>
  </w:num>
  <w:num w:numId="28">
    <w:abstractNumId w:val="22"/>
  </w:num>
  <w:num w:numId="29">
    <w:abstractNumId w:val="14"/>
  </w:num>
  <w:num w:numId="30">
    <w:abstractNumId w:val="21"/>
  </w:num>
  <w:num w:numId="31">
    <w:abstractNumId w:val="62"/>
  </w:num>
  <w:num w:numId="32">
    <w:abstractNumId w:val="18"/>
  </w:num>
  <w:num w:numId="33">
    <w:abstractNumId w:val="8"/>
  </w:num>
  <w:num w:numId="34">
    <w:abstractNumId w:val="43"/>
  </w:num>
  <w:num w:numId="35">
    <w:abstractNumId w:val="34"/>
  </w:num>
  <w:num w:numId="36">
    <w:abstractNumId w:val="44"/>
  </w:num>
  <w:num w:numId="37">
    <w:abstractNumId w:val="65"/>
  </w:num>
  <w:num w:numId="38">
    <w:abstractNumId w:val="35"/>
  </w:num>
  <w:num w:numId="39">
    <w:abstractNumId w:val="52"/>
  </w:num>
  <w:num w:numId="40">
    <w:abstractNumId w:val="6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6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>
    <w:abstractNumId w:val="5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>
    <w:abstractNumId w:val="0"/>
  </w:num>
  <w:num w:numId="44">
    <w:abstractNumId w:val="19"/>
  </w:num>
  <w:num w:numId="45">
    <w:abstractNumId w:val="39"/>
    <w:lvlOverride w:ilvl="0">
      <w:startOverride w:val="1"/>
    </w:lvlOverride>
  </w:num>
  <w:num w:numId="46">
    <w:abstractNumId w:val="68"/>
  </w:num>
  <w:num w:numId="47">
    <w:abstractNumId w:val="46"/>
  </w:num>
  <w:num w:numId="48">
    <w:abstractNumId w:val="70"/>
  </w:num>
  <w:num w:numId="49">
    <w:abstractNumId w:val="28"/>
  </w:num>
  <w:num w:numId="50">
    <w:abstractNumId w:val="7"/>
  </w:num>
  <w:num w:numId="51">
    <w:abstractNumId w:val="23"/>
  </w:num>
  <w:num w:numId="52">
    <w:abstractNumId w:val="51"/>
  </w:num>
  <w:num w:numId="53">
    <w:abstractNumId w:val="32"/>
  </w:num>
  <w:num w:numId="54">
    <w:abstractNumId w:val="9"/>
  </w:num>
  <w:num w:numId="55">
    <w:abstractNumId w:val="2"/>
  </w:num>
  <w:num w:numId="56">
    <w:abstractNumId w:val="66"/>
  </w:num>
  <w:num w:numId="57">
    <w:abstractNumId w:val="36"/>
  </w:num>
  <w:num w:numId="58">
    <w:abstractNumId w:val="55"/>
  </w:num>
  <w:num w:numId="59">
    <w:abstractNumId w:val="64"/>
  </w:num>
  <w:num w:numId="60">
    <w:abstractNumId w:val="37"/>
  </w:num>
  <w:num w:numId="61">
    <w:abstractNumId w:val="40"/>
  </w:num>
  <w:num w:numId="62">
    <w:abstractNumId w:val="53"/>
  </w:num>
  <w:num w:numId="63">
    <w:abstractNumId w:val="16"/>
  </w:num>
  <w:num w:numId="64">
    <w:abstractNumId w:val="15"/>
  </w:num>
  <w:num w:numId="65">
    <w:abstractNumId w:val="12"/>
  </w:num>
  <w:num w:numId="66">
    <w:abstractNumId w:val="42"/>
  </w:num>
  <w:num w:numId="67">
    <w:abstractNumId w:val="17"/>
  </w:num>
  <w:num w:numId="68">
    <w:abstractNumId w:val="20"/>
  </w:num>
  <w:num w:numId="69">
    <w:abstractNumId w:val="69"/>
  </w:num>
  <w:num w:numId="70">
    <w:abstractNumId w:val="1"/>
  </w:num>
  <w:num w:numId="71">
    <w:abstractNumId w:val="27"/>
  </w:num>
  <w:num w:numId="72">
    <w:abstractNumId w:val="33"/>
  </w:num>
  <w:num w:numId="73">
    <w:abstractNumId w:val="11"/>
  </w:num>
  <w:num w:numId="74">
    <w:abstractNumId w:val="39"/>
    <w:lvlOverride w:ilvl="0">
      <w:startOverride w:val="1"/>
    </w:lvlOverride>
  </w:num>
  <w:num w:numId="75">
    <w:abstractNumId w:val="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C6"/>
    <w:rsid w:val="000262C0"/>
    <w:rsid w:val="0003341C"/>
    <w:rsid w:val="0004360F"/>
    <w:rsid w:val="00052E38"/>
    <w:rsid w:val="0005723A"/>
    <w:rsid w:val="00057616"/>
    <w:rsid w:val="0006025B"/>
    <w:rsid w:val="00074A15"/>
    <w:rsid w:val="00082506"/>
    <w:rsid w:val="000879B9"/>
    <w:rsid w:val="000A1904"/>
    <w:rsid w:val="000C081A"/>
    <w:rsid w:val="000C6FE6"/>
    <w:rsid w:val="000C766E"/>
    <w:rsid w:val="000D54D3"/>
    <w:rsid w:val="000E20D2"/>
    <w:rsid w:val="000E5FAE"/>
    <w:rsid w:val="000F5540"/>
    <w:rsid w:val="00133A64"/>
    <w:rsid w:val="0013516E"/>
    <w:rsid w:val="00136D46"/>
    <w:rsid w:val="00145097"/>
    <w:rsid w:val="00152F28"/>
    <w:rsid w:val="00167161"/>
    <w:rsid w:val="00174C9B"/>
    <w:rsid w:val="0019165B"/>
    <w:rsid w:val="001A1115"/>
    <w:rsid w:val="001A29A6"/>
    <w:rsid w:val="001A79CD"/>
    <w:rsid w:val="001B4907"/>
    <w:rsid w:val="001E4D1D"/>
    <w:rsid w:val="001E7A5D"/>
    <w:rsid w:val="001F0A9F"/>
    <w:rsid w:val="00204A08"/>
    <w:rsid w:val="00222071"/>
    <w:rsid w:val="00223231"/>
    <w:rsid w:val="00230668"/>
    <w:rsid w:val="0023731B"/>
    <w:rsid w:val="00245E08"/>
    <w:rsid w:val="00262C6F"/>
    <w:rsid w:val="0026560A"/>
    <w:rsid w:val="00281557"/>
    <w:rsid w:val="00282B5B"/>
    <w:rsid w:val="00292BF4"/>
    <w:rsid w:val="002A62F2"/>
    <w:rsid w:val="002B3BA2"/>
    <w:rsid w:val="00316A3B"/>
    <w:rsid w:val="00321CD7"/>
    <w:rsid w:val="00365309"/>
    <w:rsid w:val="00385A3B"/>
    <w:rsid w:val="0039512B"/>
    <w:rsid w:val="003A0A60"/>
    <w:rsid w:val="003C264B"/>
    <w:rsid w:val="003D00FB"/>
    <w:rsid w:val="003F7720"/>
    <w:rsid w:val="00411530"/>
    <w:rsid w:val="004144BC"/>
    <w:rsid w:val="00420AC6"/>
    <w:rsid w:val="004416B6"/>
    <w:rsid w:val="004465D1"/>
    <w:rsid w:val="00456F21"/>
    <w:rsid w:val="0047655A"/>
    <w:rsid w:val="004806E3"/>
    <w:rsid w:val="0048546A"/>
    <w:rsid w:val="004A1053"/>
    <w:rsid w:val="004A1C4E"/>
    <w:rsid w:val="004A41D8"/>
    <w:rsid w:val="004A6C69"/>
    <w:rsid w:val="004B10D9"/>
    <w:rsid w:val="004D2C77"/>
    <w:rsid w:val="005206C2"/>
    <w:rsid w:val="005221F8"/>
    <w:rsid w:val="00533E7D"/>
    <w:rsid w:val="005564B6"/>
    <w:rsid w:val="00561DAA"/>
    <w:rsid w:val="005940E5"/>
    <w:rsid w:val="00595F4A"/>
    <w:rsid w:val="005B2783"/>
    <w:rsid w:val="005F77EA"/>
    <w:rsid w:val="00610D67"/>
    <w:rsid w:val="00625837"/>
    <w:rsid w:val="00630AEC"/>
    <w:rsid w:val="006436F3"/>
    <w:rsid w:val="00643BCD"/>
    <w:rsid w:val="00672A24"/>
    <w:rsid w:val="006826E6"/>
    <w:rsid w:val="00690FFE"/>
    <w:rsid w:val="006914B6"/>
    <w:rsid w:val="00697EC6"/>
    <w:rsid w:val="006B3C3A"/>
    <w:rsid w:val="006B41F6"/>
    <w:rsid w:val="00700520"/>
    <w:rsid w:val="00721150"/>
    <w:rsid w:val="00730EF9"/>
    <w:rsid w:val="00732517"/>
    <w:rsid w:val="007362AF"/>
    <w:rsid w:val="007432EF"/>
    <w:rsid w:val="00761DDF"/>
    <w:rsid w:val="00762765"/>
    <w:rsid w:val="00766320"/>
    <w:rsid w:val="007968B9"/>
    <w:rsid w:val="007A3436"/>
    <w:rsid w:val="007B4C2B"/>
    <w:rsid w:val="007C551F"/>
    <w:rsid w:val="007D5B8E"/>
    <w:rsid w:val="007D6210"/>
    <w:rsid w:val="007E5D5E"/>
    <w:rsid w:val="007F2B83"/>
    <w:rsid w:val="007F46A1"/>
    <w:rsid w:val="008272A6"/>
    <w:rsid w:val="0083013F"/>
    <w:rsid w:val="00850CC6"/>
    <w:rsid w:val="0087765A"/>
    <w:rsid w:val="0088133D"/>
    <w:rsid w:val="008942FF"/>
    <w:rsid w:val="008A548D"/>
    <w:rsid w:val="008E26C8"/>
    <w:rsid w:val="00900D31"/>
    <w:rsid w:val="00901F35"/>
    <w:rsid w:val="009074D2"/>
    <w:rsid w:val="00965707"/>
    <w:rsid w:val="009732AB"/>
    <w:rsid w:val="00980412"/>
    <w:rsid w:val="00995366"/>
    <w:rsid w:val="009A1082"/>
    <w:rsid w:val="009A40AA"/>
    <w:rsid w:val="00A0691B"/>
    <w:rsid w:val="00A06C45"/>
    <w:rsid w:val="00A10938"/>
    <w:rsid w:val="00A275DF"/>
    <w:rsid w:val="00A30231"/>
    <w:rsid w:val="00A3768D"/>
    <w:rsid w:val="00A479F0"/>
    <w:rsid w:val="00A5520D"/>
    <w:rsid w:val="00A97AFE"/>
    <w:rsid w:val="00AA2970"/>
    <w:rsid w:val="00AD047F"/>
    <w:rsid w:val="00AD5DB1"/>
    <w:rsid w:val="00AD675F"/>
    <w:rsid w:val="00B0150E"/>
    <w:rsid w:val="00B028FD"/>
    <w:rsid w:val="00B12D00"/>
    <w:rsid w:val="00B1639A"/>
    <w:rsid w:val="00B24630"/>
    <w:rsid w:val="00B27C85"/>
    <w:rsid w:val="00B30C74"/>
    <w:rsid w:val="00B3447F"/>
    <w:rsid w:val="00B417D5"/>
    <w:rsid w:val="00B51469"/>
    <w:rsid w:val="00B52F73"/>
    <w:rsid w:val="00B577EB"/>
    <w:rsid w:val="00B708AB"/>
    <w:rsid w:val="00B731EF"/>
    <w:rsid w:val="00B87FCE"/>
    <w:rsid w:val="00B909D3"/>
    <w:rsid w:val="00B93195"/>
    <w:rsid w:val="00B957A0"/>
    <w:rsid w:val="00BB14CD"/>
    <w:rsid w:val="00BC6FA2"/>
    <w:rsid w:val="00BF50AA"/>
    <w:rsid w:val="00C007FE"/>
    <w:rsid w:val="00C6438D"/>
    <w:rsid w:val="00C86BDD"/>
    <w:rsid w:val="00CA0F0F"/>
    <w:rsid w:val="00CA310E"/>
    <w:rsid w:val="00CB0075"/>
    <w:rsid w:val="00CC6DE6"/>
    <w:rsid w:val="00D0332E"/>
    <w:rsid w:val="00D14880"/>
    <w:rsid w:val="00D24D6A"/>
    <w:rsid w:val="00D41E84"/>
    <w:rsid w:val="00D5624D"/>
    <w:rsid w:val="00D65652"/>
    <w:rsid w:val="00D713FA"/>
    <w:rsid w:val="00D771FF"/>
    <w:rsid w:val="00D84195"/>
    <w:rsid w:val="00D90401"/>
    <w:rsid w:val="00D91892"/>
    <w:rsid w:val="00D92B6B"/>
    <w:rsid w:val="00DB7C4D"/>
    <w:rsid w:val="00DE5F44"/>
    <w:rsid w:val="00DE6643"/>
    <w:rsid w:val="00E04E63"/>
    <w:rsid w:val="00E1419C"/>
    <w:rsid w:val="00E233CD"/>
    <w:rsid w:val="00E319F3"/>
    <w:rsid w:val="00E47D9B"/>
    <w:rsid w:val="00E514BF"/>
    <w:rsid w:val="00E51F13"/>
    <w:rsid w:val="00E624EA"/>
    <w:rsid w:val="00E62CA0"/>
    <w:rsid w:val="00E87FC1"/>
    <w:rsid w:val="00EB0D60"/>
    <w:rsid w:val="00EC2BD3"/>
    <w:rsid w:val="00EC5EFA"/>
    <w:rsid w:val="00ED7D5B"/>
    <w:rsid w:val="00EE1AC2"/>
    <w:rsid w:val="00EE48F8"/>
    <w:rsid w:val="00F13706"/>
    <w:rsid w:val="00F20D7D"/>
    <w:rsid w:val="00F236B1"/>
    <w:rsid w:val="00F34963"/>
    <w:rsid w:val="00F411CB"/>
    <w:rsid w:val="00F52706"/>
    <w:rsid w:val="00F6686E"/>
    <w:rsid w:val="00F77857"/>
    <w:rsid w:val="00F863B5"/>
    <w:rsid w:val="00F91E0E"/>
    <w:rsid w:val="00F92197"/>
    <w:rsid w:val="00F92816"/>
    <w:rsid w:val="00FA51C7"/>
    <w:rsid w:val="00FE3973"/>
    <w:rsid w:val="00FF02CC"/>
    <w:rsid w:val="00F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17E852-5914-4F6C-8009-C8EBD03B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31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90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5624D"/>
    <w:pPr>
      <w:keepNext/>
      <w:keepLines/>
      <w:shd w:val="clear" w:color="auto" w:fill="FFFFFF"/>
      <w:spacing w:after="240" w:line="360" w:lineRule="auto"/>
      <w:jc w:val="both"/>
      <w:outlineLvl w:val="2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en-IN"/>
    </w:rPr>
  </w:style>
  <w:style w:type="paragraph" w:styleId="Heading5">
    <w:name w:val="heading 5"/>
    <w:basedOn w:val="Normal"/>
    <w:next w:val="Normal"/>
    <w:link w:val="Heading5Char"/>
    <w:qFormat/>
    <w:rsid w:val="00E319F3"/>
    <w:pPr>
      <w:spacing w:before="240" w:after="60" w:line="276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B6B"/>
    <w:pPr>
      <w:tabs>
        <w:tab w:val="center" w:pos="4513"/>
        <w:tab w:val="right" w:pos="9026"/>
      </w:tabs>
      <w:spacing w:after="0" w:line="240" w:lineRule="auto"/>
      <w:ind w:firstLine="360"/>
      <w:jc w:val="both"/>
    </w:pPr>
    <w:rPr>
      <w:rFonts w:ascii="Times New Roman" w:hAnsi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2B6B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2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B6B"/>
  </w:style>
  <w:style w:type="paragraph" w:styleId="ListParagraph">
    <w:name w:val="List Paragraph"/>
    <w:basedOn w:val="Normal"/>
    <w:autoRedefine/>
    <w:uiPriority w:val="1"/>
    <w:qFormat/>
    <w:rsid w:val="00E87FC1"/>
    <w:pPr>
      <w:numPr>
        <w:numId w:val="1"/>
      </w:numPr>
      <w:spacing w:after="0" w:line="360" w:lineRule="auto"/>
      <w:contextualSpacing/>
      <w:jc w:val="both"/>
    </w:pPr>
    <w:rPr>
      <w:rFonts w:ascii="Times New Roman" w:hAnsi="Times New Roman" w:cs="Times New Roman"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B8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456F21"/>
  </w:style>
  <w:style w:type="character" w:styleId="Hyperlink">
    <w:name w:val="Hyperlink"/>
    <w:basedOn w:val="DefaultParagraphFont"/>
    <w:uiPriority w:val="99"/>
    <w:unhideWhenUsed/>
    <w:rsid w:val="00D24D6A"/>
    <w:rPr>
      <w:color w:val="0000FF"/>
      <w:u w:val="single"/>
    </w:rPr>
  </w:style>
  <w:style w:type="paragraph" w:customStyle="1" w:styleId="bodytext">
    <w:name w:val="bodytext"/>
    <w:basedOn w:val="Normal"/>
    <w:rsid w:val="00B9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Default">
    <w:name w:val="Default"/>
    <w:rsid w:val="00281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gu-IN"/>
    </w:rPr>
  </w:style>
  <w:style w:type="character" w:customStyle="1" w:styleId="Heading3Char">
    <w:name w:val="Heading 3 Char"/>
    <w:basedOn w:val="DefaultParagraphFont"/>
    <w:link w:val="Heading3"/>
    <w:rsid w:val="00D5624D"/>
    <w:rPr>
      <w:rFonts w:ascii="Times New Roman" w:eastAsia="Times New Roman" w:hAnsi="Times New Roman" w:cs="Times New Roman"/>
      <w:b/>
      <w:color w:val="000000" w:themeColor="text1"/>
      <w:sz w:val="24"/>
      <w:szCs w:val="24"/>
      <w:shd w:val="clear" w:color="auto" w:fill="FFFFFF"/>
      <w:lang w:eastAsia="en-IN"/>
    </w:rPr>
  </w:style>
  <w:style w:type="character" w:customStyle="1" w:styleId="mw-headline">
    <w:name w:val="mw-headline"/>
    <w:basedOn w:val="DefaultParagraphFont"/>
    <w:rsid w:val="00B12D00"/>
  </w:style>
  <w:style w:type="paragraph" w:styleId="BalloonText">
    <w:name w:val="Balloon Text"/>
    <w:basedOn w:val="Normal"/>
    <w:link w:val="BalloonTextChar"/>
    <w:unhideWhenUsed/>
    <w:rsid w:val="0013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3A6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B10D9"/>
    <w:rPr>
      <w:b/>
      <w:bCs/>
    </w:rPr>
  </w:style>
  <w:style w:type="character" w:customStyle="1" w:styleId="Heading2Char">
    <w:name w:val="Heading 2 Char"/>
    <w:basedOn w:val="DefaultParagraphFont"/>
    <w:link w:val="Heading2"/>
    <w:rsid w:val="00B909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E319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319F3"/>
    <w:rPr>
      <w:rFonts w:ascii="Calibri" w:eastAsia="Calibri" w:hAnsi="Calibri" w:cs="Times New Roman"/>
      <w:b/>
      <w:bCs/>
      <w:i/>
      <w:iCs/>
      <w:sz w:val="26"/>
      <w:szCs w:val="26"/>
      <w:lang w:eastAsia="en-IN"/>
    </w:rPr>
  </w:style>
  <w:style w:type="character" w:customStyle="1" w:styleId="Hyperlink1">
    <w:name w:val="Hyperlink1"/>
    <w:basedOn w:val="DefaultParagraphFont"/>
    <w:uiPriority w:val="99"/>
    <w:unhideWhenUsed/>
    <w:rsid w:val="00E319F3"/>
    <w:rPr>
      <w:color w:val="0000FF"/>
      <w:u w:val="single"/>
    </w:rPr>
  </w:style>
  <w:style w:type="table" w:styleId="TableGrid">
    <w:name w:val="Table Grid"/>
    <w:basedOn w:val="TableNormal"/>
    <w:uiPriority w:val="59"/>
    <w:rsid w:val="00E319F3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E319F3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semiHidden/>
    <w:unhideWhenUsed/>
    <w:rsid w:val="00E319F3"/>
  </w:style>
  <w:style w:type="table" w:customStyle="1" w:styleId="TableGrid2">
    <w:name w:val="Table Grid2"/>
    <w:basedOn w:val="TableNormal"/>
    <w:next w:val="TableGrid"/>
    <w:rsid w:val="00E319F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E319F3"/>
  </w:style>
  <w:style w:type="paragraph" w:customStyle="1" w:styleId="style32">
    <w:name w:val="style32"/>
    <w:basedOn w:val="Normal"/>
    <w:rsid w:val="00E319F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en-IN"/>
    </w:rPr>
  </w:style>
  <w:style w:type="character" w:customStyle="1" w:styleId="style321">
    <w:name w:val="style321"/>
    <w:rsid w:val="00E319F3"/>
    <w:rPr>
      <w:rFonts w:ascii="Arial" w:hAnsi="Arial" w:cs="Arial" w:hint="default"/>
      <w:color w:val="333333"/>
      <w:sz w:val="24"/>
      <w:szCs w:val="24"/>
    </w:rPr>
  </w:style>
  <w:style w:type="character" w:styleId="FollowedHyperlink">
    <w:name w:val="FollowedHyperlink"/>
    <w:rsid w:val="00E319F3"/>
    <w:rPr>
      <w:color w:val="800080"/>
      <w:u w:val="single"/>
    </w:rPr>
  </w:style>
  <w:style w:type="paragraph" w:customStyle="1" w:styleId="style9">
    <w:name w:val="style9"/>
    <w:basedOn w:val="Normal"/>
    <w:rsid w:val="00E3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2">
    <w:name w:val="j2"/>
    <w:basedOn w:val="Normal"/>
    <w:rsid w:val="00E319F3"/>
    <w:pPr>
      <w:spacing w:before="100" w:beforeAutospacing="1" w:after="100" w:afterAutospacing="1" w:line="360" w:lineRule="atLeast"/>
      <w:jc w:val="both"/>
    </w:pPr>
    <w:rPr>
      <w:rFonts w:ascii="Verdana" w:eastAsia="Times New Roman" w:hAnsi="Verdana" w:cs="Times New Roman"/>
      <w:color w:val="222222"/>
      <w:sz w:val="26"/>
      <w:szCs w:val="26"/>
      <w:lang w:eastAsia="en-IN"/>
    </w:rPr>
  </w:style>
  <w:style w:type="paragraph" w:customStyle="1" w:styleId="j2-fl">
    <w:name w:val="j2-fl"/>
    <w:basedOn w:val="Normal"/>
    <w:rsid w:val="00E3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qFormat/>
    <w:rsid w:val="00E319F3"/>
    <w:rPr>
      <w:i/>
      <w:iCs/>
    </w:rPr>
  </w:style>
  <w:style w:type="character" w:customStyle="1" w:styleId="red1">
    <w:name w:val="red1"/>
    <w:rsid w:val="00E319F3"/>
    <w:rPr>
      <w:color w:val="990000"/>
    </w:rPr>
  </w:style>
  <w:style w:type="paragraph" w:customStyle="1" w:styleId="postmetadata">
    <w:name w:val="postmetadata"/>
    <w:basedOn w:val="Normal"/>
    <w:rsid w:val="00E3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TMLCite">
    <w:name w:val="HTML Cite"/>
    <w:rsid w:val="00E319F3"/>
    <w:rPr>
      <w:i/>
      <w:iCs/>
    </w:rPr>
  </w:style>
  <w:style w:type="paragraph" w:customStyle="1" w:styleId="heading20">
    <w:name w:val="heading2"/>
    <w:basedOn w:val="Normal"/>
    <w:rsid w:val="00E319F3"/>
    <w:pPr>
      <w:spacing w:before="100" w:beforeAutospacing="1" w:after="100" w:afterAutospacing="1" w:line="240" w:lineRule="auto"/>
    </w:pPr>
    <w:rPr>
      <w:rFonts w:ascii="Arial" w:eastAsia="Batang" w:hAnsi="Arial" w:cs="Arial"/>
      <w:color w:val="006699"/>
      <w:sz w:val="24"/>
      <w:szCs w:val="24"/>
      <w:lang w:eastAsia="ko-KR"/>
    </w:rPr>
  </w:style>
  <w:style w:type="character" w:customStyle="1" w:styleId="editsection">
    <w:name w:val="editsection"/>
    <w:basedOn w:val="DefaultParagraphFont"/>
    <w:rsid w:val="00E319F3"/>
  </w:style>
  <w:style w:type="character" w:customStyle="1" w:styleId="boilerplateseealso">
    <w:name w:val="boilerplate seealso"/>
    <w:basedOn w:val="DefaultParagraphFont"/>
    <w:rsid w:val="00E319F3"/>
  </w:style>
  <w:style w:type="paragraph" w:customStyle="1" w:styleId="text">
    <w:name w:val="text"/>
    <w:basedOn w:val="Normal"/>
    <w:rsid w:val="00E319F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1"/>
      <w:szCs w:val="21"/>
      <w:lang w:eastAsia="en-IN"/>
    </w:rPr>
  </w:style>
  <w:style w:type="character" w:customStyle="1" w:styleId="answer">
    <w:name w:val="answer"/>
    <w:basedOn w:val="DefaultParagraphFont"/>
    <w:rsid w:val="00E319F3"/>
  </w:style>
  <w:style w:type="character" w:customStyle="1" w:styleId="hometext">
    <w:name w:val="home_text"/>
    <w:basedOn w:val="DefaultParagraphFont"/>
    <w:rsid w:val="00E319F3"/>
  </w:style>
  <w:style w:type="character" w:customStyle="1" w:styleId="hometitle">
    <w:name w:val="home_title"/>
    <w:basedOn w:val="DefaultParagraphFont"/>
    <w:rsid w:val="00E319F3"/>
  </w:style>
  <w:style w:type="character" w:customStyle="1" w:styleId="Strong1">
    <w:name w:val="Strong1"/>
    <w:basedOn w:val="DefaultParagraphFont"/>
    <w:rsid w:val="00E319F3"/>
  </w:style>
  <w:style w:type="paragraph" w:styleId="HTMLPreformatted">
    <w:name w:val="HTML Preformatted"/>
    <w:basedOn w:val="Normal"/>
    <w:link w:val="HTMLPreformattedChar"/>
    <w:rsid w:val="00E31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rsid w:val="00E319F3"/>
    <w:rPr>
      <w:rFonts w:ascii="Courier New" w:eastAsia="Times New Roman" w:hAnsi="Courier New" w:cs="Courier New"/>
      <w:sz w:val="20"/>
      <w:szCs w:val="20"/>
      <w:lang w:eastAsia="en-IN"/>
    </w:rPr>
  </w:style>
  <w:style w:type="paragraph" w:customStyle="1" w:styleId="weighted">
    <w:name w:val="weighted"/>
    <w:basedOn w:val="Normal"/>
    <w:rsid w:val="00E3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odyText0">
    <w:name w:val="Body Text"/>
    <w:basedOn w:val="Normal"/>
    <w:link w:val="BodyTextChar"/>
    <w:uiPriority w:val="1"/>
    <w:qFormat/>
    <w:rsid w:val="00E319F3"/>
    <w:pPr>
      <w:widowControl w:val="0"/>
      <w:spacing w:before="41" w:after="0" w:line="240" w:lineRule="auto"/>
      <w:ind w:left="1040" w:hanging="180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BodyTextChar">
    <w:name w:val="Body Text Char"/>
    <w:basedOn w:val="DefaultParagraphFont"/>
    <w:link w:val="BodyText0"/>
    <w:uiPriority w:val="1"/>
    <w:rsid w:val="00E319F3"/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bodytextcolor">
    <w:name w:val="bodytextcolor"/>
    <w:basedOn w:val="DefaultParagraphFont"/>
    <w:rsid w:val="00E319F3"/>
  </w:style>
  <w:style w:type="paragraph" w:customStyle="1" w:styleId="bodytextnoind">
    <w:name w:val="bodytextnoind"/>
    <w:basedOn w:val="Normal"/>
    <w:rsid w:val="00E3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heading-11">
    <w:name w:val="heading-11"/>
    <w:basedOn w:val="Normal"/>
    <w:rsid w:val="00E3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heading-111">
    <w:name w:val="heading-111"/>
    <w:basedOn w:val="Normal"/>
    <w:rsid w:val="00E3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il">
    <w:name w:val="il"/>
    <w:basedOn w:val="DefaultParagraphFont"/>
    <w:rsid w:val="00E319F3"/>
  </w:style>
  <w:style w:type="paragraph" w:styleId="Title">
    <w:name w:val="Title"/>
    <w:basedOn w:val="Normal"/>
    <w:link w:val="TitleChar"/>
    <w:qFormat/>
    <w:rsid w:val="00E319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TitleChar">
    <w:name w:val="Title Char"/>
    <w:basedOn w:val="DefaultParagraphFont"/>
    <w:link w:val="Title"/>
    <w:rsid w:val="00E319F3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Subtitle">
    <w:name w:val="Subtitle"/>
    <w:basedOn w:val="Normal"/>
    <w:link w:val="SubtitleChar"/>
    <w:qFormat/>
    <w:rsid w:val="00E319F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N"/>
    </w:rPr>
  </w:style>
  <w:style w:type="character" w:customStyle="1" w:styleId="SubtitleChar">
    <w:name w:val="Subtitle Char"/>
    <w:basedOn w:val="DefaultParagraphFont"/>
    <w:link w:val="Subtitle"/>
    <w:rsid w:val="00E319F3"/>
    <w:rPr>
      <w:rFonts w:ascii="Times New Roman" w:eastAsia="Times New Roman" w:hAnsi="Times New Roman" w:cs="Times New Roman"/>
      <w:b/>
      <w:bCs/>
      <w:sz w:val="24"/>
      <w:szCs w:val="24"/>
      <w:u w:val="single"/>
      <w:lang w:eastAsia="en-IN"/>
    </w:rPr>
  </w:style>
  <w:style w:type="paragraph" w:styleId="TOCHeading">
    <w:name w:val="TOC Heading"/>
    <w:basedOn w:val="Heading1"/>
    <w:next w:val="Normal"/>
    <w:uiPriority w:val="39"/>
    <w:unhideWhenUsed/>
    <w:qFormat/>
    <w:rsid w:val="00292BF4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92B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2BF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92BF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14880"/>
    <w:pPr>
      <w:spacing w:after="100"/>
      <w:ind w:left="660"/>
    </w:pPr>
    <w:rPr>
      <w:rFonts w:eastAsiaTheme="minorEastAsia"/>
      <w:lang w:eastAsia="en-IN"/>
    </w:rPr>
  </w:style>
  <w:style w:type="paragraph" w:styleId="TOC5">
    <w:name w:val="toc 5"/>
    <w:basedOn w:val="Normal"/>
    <w:next w:val="Normal"/>
    <w:autoRedefine/>
    <w:uiPriority w:val="39"/>
    <w:unhideWhenUsed/>
    <w:rsid w:val="00D14880"/>
    <w:pPr>
      <w:spacing w:after="100"/>
      <w:ind w:left="880"/>
    </w:pPr>
    <w:rPr>
      <w:rFonts w:eastAsiaTheme="minorEastAsia"/>
      <w:lang w:eastAsia="en-IN"/>
    </w:rPr>
  </w:style>
  <w:style w:type="paragraph" w:styleId="TOC6">
    <w:name w:val="toc 6"/>
    <w:basedOn w:val="Normal"/>
    <w:next w:val="Normal"/>
    <w:autoRedefine/>
    <w:uiPriority w:val="39"/>
    <w:unhideWhenUsed/>
    <w:rsid w:val="00D14880"/>
    <w:pPr>
      <w:spacing w:after="100"/>
      <w:ind w:left="1100"/>
    </w:pPr>
    <w:rPr>
      <w:rFonts w:eastAsiaTheme="minorEastAsia"/>
      <w:lang w:eastAsia="en-IN"/>
    </w:rPr>
  </w:style>
  <w:style w:type="paragraph" w:styleId="TOC7">
    <w:name w:val="toc 7"/>
    <w:basedOn w:val="Normal"/>
    <w:next w:val="Normal"/>
    <w:autoRedefine/>
    <w:uiPriority w:val="39"/>
    <w:unhideWhenUsed/>
    <w:rsid w:val="00D14880"/>
    <w:pPr>
      <w:spacing w:after="100"/>
      <w:ind w:left="1320"/>
    </w:pPr>
    <w:rPr>
      <w:rFonts w:eastAsiaTheme="minorEastAsia"/>
      <w:lang w:eastAsia="en-IN"/>
    </w:rPr>
  </w:style>
  <w:style w:type="paragraph" w:styleId="TOC8">
    <w:name w:val="toc 8"/>
    <w:basedOn w:val="Normal"/>
    <w:next w:val="Normal"/>
    <w:autoRedefine/>
    <w:uiPriority w:val="39"/>
    <w:unhideWhenUsed/>
    <w:rsid w:val="00D14880"/>
    <w:pPr>
      <w:spacing w:after="100"/>
      <w:ind w:left="1540"/>
    </w:pPr>
    <w:rPr>
      <w:rFonts w:eastAsiaTheme="minorEastAsia"/>
      <w:lang w:eastAsia="en-IN"/>
    </w:rPr>
  </w:style>
  <w:style w:type="paragraph" w:styleId="TOC9">
    <w:name w:val="toc 9"/>
    <w:basedOn w:val="Normal"/>
    <w:next w:val="Normal"/>
    <w:autoRedefine/>
    <w:uiPriority w:val="39"/>
    <w:unhideWhenUsed/>
    <w:rsid w:val="00D14880"/>
    <w:pPr>
      <w:spacing w:after="100"/>
      <w:ind w:left="1760"/>
    </w:pPr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5023E-E3EC-42AB-95D5-F37A33B8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3: Patent Enforcement in India and International Patent Systems</vt:lpstr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3: Patent Enforcement in India and International Patent Systems</dc:title>
  <dc:subject/>
  <dc:creator>Gagandeep Khanduja</dc:creator>
  <cp:keywords/>
  <dc:description/>
  <cp:lastModifiedBy>GTU</cp:lastModifiedBy>
  <cp:revision>193</cp:revision>
  <dcterms:created xsi:type="dcterms:W3CDTF">2016-04-26T10:42:00Z</dcterms:created>
  <dcterms:modified xsi:type="dcterms:W3CDTF">2020-02-26T07:29:00Z</dcterms:modified>
</cp:coreProperties>
</file>